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49C57" w14:textId="4FB455EC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UNIWERSYTECKI SZPITAL DZIECIĘCY W LUBLINIE</w:t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>Lublin,</w:t>
      </w:r>
      <w:r w:rsidR="006A7F8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316D2">
        <w:rPr>
          <w:rFonts w:ascii="Arial" w:eastAsia="Times New Roman" w:hAnsi="Arial" w:cs="Arial"/>
          <w:sz w:val="20"/>
          <w:szCs w:val="20"/>
          <w:lang w:eastAsia="pl-PL"/>
        </w:rPr>
        <w:t>0</w:t>
      </w:r>
      <w:r w:rsidR="00E70629"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F316D2">
        <w:rPr>
          <w:rFonts w:ascii="Arial" w:eastAsia="Times New Roman" w:hAnsi="Arial" w:cs="Arial"/>
          <w:sz w:val="20"/>
          <w:szCs w:val="20"/>
          <w:lang w:eastAsia="pl-PL"/>
        </w:rPr>
        <w:t>10</w:t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>.20</w:t>
      </w:r>
      <w:r w:rsidR="00201C9D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C23ABA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6A7F8C">
        <w:rPr>
          <w:rFonts w:ascii="Arial" w:eastAsia="Times New Roman" w:hAnsi="Arial" w:cs="Arial"/>
          <w:sz w:val="20"/>
          <w:szCs w:val="20"/>
          <w:lang w:eastAsia="pl-PL"/>
        </w:rPr>
        <w:t>r.</w:t>
      </w:r>
    </w:p>
    <w:p w14:paraId="326E82C8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20 - 093 LUBLIN</w:t>
      </w:r>
    </w:p>
    <w:p w14:paraId="549C0FF1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UL. PROF. ANTONIEGO GĘBALI 6</w:t>
      </w:r>
    </w:p>
    <w:p w14:paraId="021C6FDD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 xml:space="preserve">SEKCJA ZAOPATRZENIA </w:t>
      </w:r>
    </w:p>
    <w:p w14:paraId="17FC2690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TEL. 81-71-85-127</w:t>
      </w:r>
    </w:p>
    <w:p w14:paraId="3F601B69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0E254893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  <w:t xml:space="preserve">              </w:t>
      </w:r>
    </w:p>
    <w:p w14:paraId="7A6DA588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5B745947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1991D0D6" w14:textId="77777777" w:rsidR="008344DA" w:rsidRPr="00201C9D" w:rsidRDefault="008344DA" w:rsidP="008344DA">
      <w:pPr>
        <w:jc w:val="center"/>
        <w:rPr>
          <w:rFonts w:ascii="Arial" w:hAnsi="Arial" w:cs="Arial"/>
          <w:b/>
          <w:sz w:val="20"/>
          <w:szCs w:val="20"/>
        </w:rPr>
      </w:pPr>
      <w:r w:rsidRPr="00201C9D">
        <w:rPr>
          <w:rFonts w:ascii="Arial" w:hAnsi="Arial" w:cs="Arial"/>
          <w:b/>
          <w:sz w:val="20"/>
          <w:szCs w:val="20"/>
        </w:rPr>
        <w:t>INFORMACJA O WYNIKU ZAPYTANIA OFERTOWEGO</w:t>
      </w:r>
    </w:p>
    <w:p w14:paraId="0C189AB2" w14:textId="77777777" w:rsidR="008344DA" w:rsidRDefault="008344DA" w:rsidP="008344DA">
      <w:pPr>
        <w:rPr>
          <w:rFonts w:ascii="Arial" w:hAnsi="Arial" w:cs="Arial"/>
          <w:sz w:val="20"/>
          <w:szCs w:val="20"/>
        </w:rPr>
      </w:pPr>
    </w:p>
    <w:p w14:paraId="71046826" w14:textId="77777777" w:rsidR="00C53779" w:rsidRPr="00201C9D" w:rsidRDefault="00C53779" w:rsidP="008344DA">
      <w:pPr>
        <w:rPr>
          <w:rFonts w:ascii="Arial" w:hAnsi="Arial" w:cs="Arial"/>
          <w:sz w:val="20"/>
          <w:szCs w:val="20"/>
        </w:rPr>
      </w:pPr>
    </w:p>
    <w:p w14:paraId="624C4219" w14:textId="2740A847" w:rsidR="008344DA" w:rsidRPr="00201C9D" w:rsidRDefault="008344DA" w:rsidP="00F316D2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  <w:r w:rsidRPr="00BF7E78">
        <w:rPr>
          <w:rFonts w:ascii="Arial" w:hAnsi="Arial" w:cs="Arial"/>
          <w:sz w:val="20"/>
        </w:rPr>
        <w:t xml:space="preserve">Dotyczy: zapytania ofertowego na </w:t>
      </w:r>
      <w:r w:rsidR="00F316D2" w:rsidRPr="00BF7E78">
        <w:rPr>
          <w:b/>
          <w:bCs/>
        </w:rPr>
        <w:t>przegląd</w:t>
      </w:r>
      <w:r w:rsidR="00F316D2" w:rsidRPr="00412679">
        <w:rPr>
          <w:b/>
          <w:bCs/>
        </w:rPr>
        <w:t xml:space="preserve"> techniczny jednostek klimatyzacyjnych wraz z usunięciem nieszczelności instalacji freonowych w budynku Uniwersyteckiego Szpitala Dziecięcego w Lublinie przy ul. Prof. Antoniego Gębali 6 w Lublinie.</w:t>
      </w:r>
      <w:r w:rsidR="00F316D2">
        <w:br/>
      </w:r>
    </w:p>
    <w:p w14:paraId="3025529E" w14:textId="29286965" w:rsidR="00642690" w:rsidRDefault="008344DA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  <w:r w:rsidRPr="00F316D2">
        <w:rPr>
          <w:rFonts w:ascii="Arial" w:hAnsi="Arial" w:cs="Arial"/>
          <w:sz w:val="20"/>
        </w:rPr>
        <w:t xml:space="preserve">Uniwersytecki Szpital Dziecięcy w Lublinie zawiadamia, iż postępowanie na </w:t>
      </w:r>
      <w:r w:rsidR="00F316D2" w:rsidRPr="00F316D2">
        <w:rPr>
          <w:rFonts w:ascii="Arial" w:hAnsi="Arial" w:cs="Arial"/>
          <w:sz w:val="20"/>
        </w:rPr>
        <w:t>przegląd techniczny jednostek klimatyzacyjnych wraz z usunięciem nieszczelności instalacji freonowych w budynku Uniwersyteckiego Szpitala Dziecięcego w Lublinie przy ul. Prof. Antoniego Gębali 6 w Lublinie</w:t>
      </w:r>
      <w:r w:rsidR="00F316D2" w:rsidRPr="00F316D2">
        <w:rPr>
          <w:rFonts w:ascii="Arial" w:hAnsi="Arial" w:cs="Arial"/>
          <w:sz w:val="20"/>
        </w:rPr>
        <w:br/>
      </w:r>
      <w:r w:rsidR="001C5A90">
        <w:rPr>
          <w:rFonts w:ascii="Arial" w:hAnsi="Arial" w:cs="Arial"/>
          <w:sz w:val="20"/>
        </w:rPr>
        <w:t xml:space="preserve"> </w:t>
      </w:r>
      <w:r w:rsidRPr="00201C9D">
        <w:rPr>
          <w:rFonts w:ascii="Arial" w:hAnsi="Arial" w:cs="Arial"/>
          <w:sz w:val="20"/>
        </w:rPr>
        <w:t>wygrała firma</w:t>
      </w:r>
      <w:r w:rsidR="00AE34D9">
        <w:rPr>
          <w:rFonts w:ascii="Arial" w:hAnsi="Arial" w:cs="Arial"/>
          <w:sz w:val="20"/>
        </w:rPr>
        <w:t xml:space="preserve"> </w:t>
      </w:r>
      <w:r w:rsidR="00F316D2">
        <w:rPr>
          <w:rFonts w:ascii="Arial" w:hAnsi="Arial" w:cs="Arial"/>
          <w:sz w:val="20"/>
        </w:rPr>
        <w:t>Zakład Inżynieryjny V-KLIMA Waldemar Iwaszko</w:t>
      </w:r>
      <w:r w:rsidR="00770549">
        <w:rPr>
          <w:rFonts w:ascii="Arial" w:hAnsi="Arial" w:cs="Arial"/>
          <w:sz w:val="20"/>
        </w:rPr>
        <w:t xml:space="preserve"> </w:t>
      </w:r>
      <w:r w:rsidRPr="00201C9D">
        <w:rPr>
          <w:rFonts w:ascii="Arial" w:hAnsi="Arial" w:cs="Arial"/>
          <w:sz w:val="20"/>
        </w:rPr>
        <w:t>ofert</w:t>
      </w:r>
      <w:r w:rsidR="00F316D2">
        <w:rPr>
          <w:rFonts w:ascii="Arial" w:hAnsi="Arial" w:cs="Arial"/>
          <w:sz w:val="20"/>
        </w:rPr>
        <w:t>ą</w:t>
      </w:r>
      <w:r w:rsidRPr="00201C9D">
        <w:rPr>
          <w:rFonts w:ascii="Arial" w:hAnsi="Arial" w:cs="Arial"/>
          <w:sz w:val="20"/>
        </w:rPr>
        <w:t xml:space="preserve"> </w:t>
      </w:r>
      <w:r w:rsidR="00576BF9">
        <w:rPr>
          <w:rFonts w:ascii="Arial" w:hAnsi="Arial" w:cs="Arial"/>
          <w:sz w:val="20"/>
        </w:rPr>
        <w:t xml:space="preserve">która </w:t>
      </w:r>
      <w:r w:rsidRPr="00201C9D">
        <w:rPr>
          <w:rFonts w:ascii="Arial" w:hAnsi="Arial" w:cs="Arial"/>
          <w:sz w:val="20"/>
        </w:rPr>
        <w:t xml:space="preserve">odpowiada wymogom przedstawionym przez </w:t>
      </w:r>
      <w:r w:rsidR="005A7DC5" w:rsidRPr="00201C9D">
        <w:rPr>
          <w:rFonts w:ascii="Arial" w:hAnsi="Arial" w:cs="Arial"/>
          <w:sz w:val="20"/>
        </w:rPr>
        <w:t>Z</w:t>
      </w:r>
      <w:r w:rsidRPr="00201C9D">
        <w:rPr>
          <w:rFonts w:ascii="Arial" w:hAnsi="Arial" w:cs="Arial"/>
          <w:sz w:val="20"/>
        </w:rPr>
        <w:t xml:space="preserve">amawiającego. </w:t>
      </w:r>
      <w:r w:rsidR="00576BF9">
        <w:rPr>
          <w:rFonts w:ascii="Arial" w:hAnsi="Arial" w:cs="Arial"/>
          <w:sz w:val="20"/>
        </w:rPr>
        <w:br/>
      </w:r>
    </w:p>
    <w:p w14:paraId="38099283" w14:textId="0AB89DD3" w:rsidR="009A2C33" w:rsidRDefault="00973F7E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Poniżej zamieszczam</w:t>
      </w:r>
      <w:r w:rsidR="00576BF9">
        <w:rPr>
          <w:rFonts w:ascii="Arial" w:hAnsi="Arial" w:cs="Arial"/>
          <w:sz w:val="20"/>
        </w:rPr>
        <w:t>y</w:t>
      </w:r>
      <w:r>
        <w:rPr>
          <w:rFonts w:ascii="Arial" w:hAnsi="Arial" w:cs="Arial"/>
          <w:sz w:val="20"/>
        </w:rPr>
        <w:t xml:space="preserve"> zestawienie Oferentów</w:t>
      </w:r>
      <w:r w:rsidR="002818A2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290A73B" w14:textId="5C641D9D" w:rsidR="008344DA" w:rsidRDefault="008344DA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16033A52" w14:textId="14E110FE" w:rsidR="001C47A5" w:rsidRDefault="001C47A5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tbl>
      <w:tblPr>
        <w:tblW w:w="87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5705"/>
        <w:gridCol w:w="2409"/>
        <w:gridCol w:w="286"/>
      </w:tblGrid>
      <w:tr w:rsidR="00291E54" w:rsidRPr="00291E54" w14:paraId="47D28782" w14:textId="77777777" w:rsidTr="00BF7E78">
        <w:trPr>
          <w:trHeight w:val="530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4F6EC" w14:textId="77777777" w:rsidR="00291E54" w:rsidRPr="00291E54" w:rsidRDefault="00291E54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180E4" w14:textId="77777777" w:rsidR="00291E54" w:rsidRPr="00291E54" w:rsidRDefault="00291E54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firmy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A9DC5" w14:textId="4FC39A2B" w:rsidR="00291E54" w:rsidRPr="00291E54" w:rsidRDefault="00291E54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Całkowita wartość </w:t>
            </w:r>
            <w:r w:rsidR="00F316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jednostkowa </w:t>
            </w: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brutto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35A78" w14:textId="77777777" w:rsidR="00291E54" w:rsidRPr="00291E54" w:rsidRDefault="00291E54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91E54" w:rsidRPr="00291E54" w14:paraId="581DF174" w14:textId="77777777" w:rsidTr="00BF7E78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55EDD" w14:textId="77777777" w:rsidR="00291E54" w:rsidRPr="00291E54" w:rsidRDefault="00291E54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53FEB" w14:textId="332CC988" w:rsidR="00291E54" w:rsidRPr="00291E54" w:rsidRDefault="00F316D2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</w:rPr>
              <w:t>Zakład Inżynieryjny V-KLIMA Waldemar Iwaszko</w:t>
            </w:r>
            <w:r w:rsidR="004854D9" w:rsidRPr="004854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ab/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281A1" w14:textId="77777777" w:rsidR="00291E54" w:rsidRDefault="00941493" w:rsidP="00941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984</w:t>
            </w:r>
            <w:r w:rsidR="004854D9" w:rsidRPr="004854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  <w:r w:rsidR="004854D9" w:rsidRPr="004854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  <w:p w14:paraId="0EE1E920" w14:textId="5CC5C7FA" w:rsidR="00941493" w:rsidRPr="00291E54" w:rsidRDefault="00941493" w:rsidP="00941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9206F" w14:textId="77777777" w:rsidR="00291E54" w:rsidRPr="00291E54" w:rsidRDefault="00291E54" w:rsidP="00291E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854D9" w:rsidRPr="00291E54" w14:paraId="618371FE" w14:textId="77777777" w:rsidTr="00BF7E78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817F9" w14:textId="6C5A2BBB" w:rsidR="004854D9" w:rsidRPr="00291E54" w:rsidRDefault="004854D9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EC62F" w14:textId="77777777" w:rsidR="004854D9" w:rsidRDefault="004854D9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6CEC77F5" w14:textId="1B009C7C" w:rsidR="00BF7E78" w:rsidRPr="004854D9" w:rsidRDefault="00BF7E78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2DD4D" w14:textId="583C43C4" w:rsidR="004854D9" w:rsidRPr="004854D9" w:rsidRDefault="004854D9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B0B102" w14:textId="77777777" w:rsidR="004854D9" w:rsidRPr="00291E54" w:rsidRDefault="004854D9" w:rsidP="00291E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9559267" w14:textId="77777777" w:rsidR="001C47A5" w:rsidRPr="00201C9D" w:rsidRDefault="001C47A5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226C365C" w14:textId="6059A909" w:rsidR="008344DA" w:rsidRPr="00201C9D" w:rsidRDefault="002818A2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 terminie składania ofert wpłynęła oferta firmy KLIMAR M.K.J. Wójtowicz s.c. </w:t>
      </w:r>
      <w:r>
        <w:rPr>
          <w:rFonts w:ascii="Arial" w:hAnsi="Arial" w:cs="Arial"/>
          <w:sz w:val="20"/>
        </w:rPr>
        <w:br/>
        <w:t>(zgodnie z punktem 8 „Zaproszenia do złożenia oferty” oferta nie została wzięta do oceny)</w:t>
      </w:r>
    </w:p>
    <w:p w14:paraId="2C6E3C8B" w14:textId="77777777" w:rsidR="008344DA" w:rsidRDefault="008344DA" w:rsidP="008344DA">
      <w:pPr>
        <w:jc w:val="both"/>
        <w:rPr>
          <w:rFonts w:ascii="Arial" w:hAnsi="Arial" w:cs="Arial"/>
          <w:sz w:val="20"/>
          <w:szCs w:val="20"/>
        </w:rPr>
      </w:pPr>
    </w:p>
    <w:p w14:paraId="7F236039" w14:textId="77777777" w:rsidR="002818A2" w:rsidRPr="00201C9D" w:rsidRDefault="002818A2" w:rsidP="008344DA">
      <w:pPr>
        <w:jc w:val="both"/>
        <w:rPr>
          <w:rFonts w:ascii="Arial" w:hAnsi="Arial" w:cs="Arial"/>
          <w:sz w:val="20"/>
          <w:szCs w:val="20"/>
        </w:rPr>
      </w:pPr>
    </w:p>
    <w:p w14:paraId="1C156129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  <w:t>Z poważaniem,</w:t>
      </w:r>
    </w:p>
    <w:p w14:paraId="04BDFCE0" w14:textId="2408890F" w:rsidR="008344DA" w:rsidRDefault="008344DA" w:rsidP="000916C6">
      <w:pPr>
        <w:rPr>
          <w:sz w:val="20"/>
          <w:szCs w:val="20"/>
        </w:rPr>
      </w:pP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="000916C6">
        <w:rPr>
          <w:rFonts w:ascii="Arial" w:hAnsi="Arial" w:cs="Arial"/>
          <w:sz w:val="20"/>
          <w:szCs w:val="20"/>
        </w:rPr>
        <w:t xml:space="preserve">           Robert Dryglewski</w:t>
      </w:r>
      <w:r w:rsidR="000916C6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Kierownik Sekcji Instalacji Sanitarnych</w:t>
      </w:r>
    </w:p>
    <w:sectPr w:rsidR="008344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4DA"/>
    <w:rsid w:val="000035A3"/>
    <w:rsid w:val="00005618"/>
    <w:rsid w:val="00051150"/>
    <w:rsid w:val="00052EE3"/>
    <w:rsid w:val="00073FA3"/>
    <w:rsid w:val="00085700"/>
    <w:rsid w:val="000916C6"/>
    <w:rsid w:val="00094F69"/>
    <w:rsid w:val="000A3197"/>
    <w:rsid w:val="000A4DC1"/>
    <w:rsid w:val="00155F0B"/>
    <w:rsid w:val="001C47A5"/>
    <w:rsid w:val="001C5A90"/>
    <w:rsid w:val="001F7C5F"/>
    <w:rsid w:val="00201C9D"/>
    <w:rsid w:val="002038EA"/>
    <w:rsid w:val="0025602C"/>
    <w:rsid w:val="002818A2"/>
    <w:rsid w:val="00284684"/>
    <w:rsid w:val="00291E54"/>
    <w:rsid w:val="002C2BC9"/>
    <w:rsid w:val="003233C4"/>
    <w:rsid w:val="00330B4F"/>
    <w:rsid w:val="0038141B"/>
    <w:rsid w:val="003926BD"/>
    <w:rsid w:val="003968E3"/>
    <w:rsid w:val="003A0173"/>
    <w:rsid w:val="00406FAA"/>
    <w:rsid w:val="00451F45"/>
    <w:rsid w:val="004721C7"/>
    <w:rsid w:val="004757BB"/>
    <w:rsid w:val="004854D9"/>
    <w:rsid w:val="00495096"/>
    <w:rsid w:val="004A6D06"/>
    <w:rsid w:val="004D6082"/>
    <w:rsid w:val="00520D4D"/>
    <w:rsid w:val="00541314"/>
    <w:rsid w:val="00576BF9"/>
    <w:rsid w:val="005A38F7"/>
    <w:rsid w:val="005A7DC5"/>
    <w:rsid w:val="005C6436"/>
    <w:rsid w:val="005C7F35"/>
    <w:rsid w:val="00642690"/>
    <w:rsid w:val="006803F9"/>
    <w:rsid w:val="00697224"/>
    <w:rsid w:val="006A7F8C"/>
    <w:rsid w:val="007143C0"/>
    <w:rsid w:val="00770549"/>
    <w:rsid w:val="00780E2E"/>
    <w:rsid w:val="00784F08"/>
    <w:rsid w:val="007954EC"/>
    <w:rsid w:val="008344DA"/>
    <w:rsid w:val="00856F44"/>
    <w:rsid w:val="008A6361"/>
    <w:rsid w:val="008E2588"/>
    <w:rsid w:val="00921E1D"/>
    <w:rsid w:val="00931322"/>
    <w:rsid w:val="00941493"/>
    <w:rsid w:val="009421B3"/>
    <w:rsid w:val="009505E7"/>
    <w:rsid w:val="00973F7E"/>
    <w:rsid w:val="009A2C33"/>
    <w:rsid w:val="00A03D6A"/>
    <w:rsid w:val="00A33817"/>
    <w:rsid w:val="00A35143"/>
    <w:rsid w:val="00AB7D7E"/>
    <w:rsid w:val="00AE34D9"/>
    <w:rsid w:val="00B55362"/>
    <w:rsid w:val="00B9195E"/>
    <w:rsid w:val="00BB5F75"/>
    <w:rsid w:val="00BF7E78"/>
    <w:rsid w:val="00C23ABA"/>
    <w:rsid w:val="00C26CB5"/>
    <w:rsid w:val="00C53779"/>
    <w:rsid w:val="00C56EF2"/>
    <w:rsid w:val="00D13E85"/>
    <w:rsid w:val="00D311A4"/>
    <w:rsid w:val="00D40B4B"/>
    <w:rsid w:val="00E23245"/>
    <w:rsid w:val="00E70629"/>
    <w:rsid w:val="00E9656F"/>
    <w:rsid w:val="00EF365B"/>
    <w:rsid w:val="00F27611"/>
    <w:rsid w:val="00F316D2"/>
    <w:rsid w:val="00F352FD"/>
    <w:rsid w:val="00F4438B"/>
    <w:rsid w:val="00F630BD"/>
    <w:rsid w:val="00FB592F"/>
    <w:rsid w:val="00FD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DF1DF"/>
  <w15:chartTrackingRefBased/>
  <w15:docId w15:val="{224DEE2A-A3C9-48DC-8D4D-F31F8D38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4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344DA"/>
    <w:pPr>
      <w:spacing w:after="0" w:line="240" w:lineRule="auto"/>
      <w:jc w:val="both"/>
    </w:pPr>
    <w:rPr>
      <w:rFonts w:ascii="Bookman Old Style" w:eastAsia="Times New Roman" w:hAnsi="Bookman Old Style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344DA"/>
    <w:rPr>
      <w:rFonts w:ascii="Bookman Old Style" w:eastAsia="Times New Roman" w:hAnsi="Bookman Old Style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1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Robert Dryglewski</cp:lastModifiedBy>
  <cp:revision>15</cp:revision>
  <dcterms:created xsi:type="dcterms:W3CDTF">2026-10-07T10:00:00Z</dcterms:created>
  <dcterms:modified xsi:type="dcterms:W3CDTF">2026-10-08T09:04:00Z</dcterms:modified>
</cp:coreProperties>
</file>